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B2038" w14:textId="77777777" w:rsidR="00A305BB" w:rsidRPr="0010709D" w:rsidRDefault="00A305BB" w:rsidP="00A305BB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/>
          <w:color w:val="161616"/>
        </w:rPr>
      </w:pPr>
      <w:r w:rsidRPr="0010709D">
        <w:rPr>
          <w:rFonts w:ascii="Helvetica" w:hAnsi="Helvetica"/>
          <w:color w:val="161616"/>
        </w:rPr>
        <w:t>У НЛП одна з пресупозицій каже кожна поведінка має позитивний намір. Що це означає? Як би людина не повелася в ситуації, вона діє зі своїх власних вигод. Задовольняє своє его, підвищує почуття своєї значущості, привертає себе увагу, турботу, любов, захищає свої межі тощо. І робить він це способами не завжди правильними з погляду інших людей, соціальних та моральних норм. І якщо це зрозуміти, то і свої реакції можна змінювати як щодо себе, так і щодо інших людей.</w:t>
      </w:r>
    </w:p>
    <w:p w14:paraId="6B6FEE24" w14:textId="77777777" w:rsidR="00A305BB" w:rsidRPr="0010709D" w:rsidRDefault="00A305BB" w:rsidP="00A305BB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/>
          <w:color w:val="161616"/>
        </w:rPr>
      </w:pPr>
      <w:r w:rsidRPr="0010709D">
        <w:rPr>
          <w:rFonts w:ascii="Helvetica" w:hAnsi="Helvetica"/>
          <w:color w:val="161616"/>
        </w:rPr>
        <w:t> </w:t>
      </w:r>
    </w:p>
    <w:p w14:paraId="400FC733" w14:textId="77777777" w:rsidR="00A305BB" w:rsidRPr="0010709D" w:rsidRDefault="00A305BB" w:rsidP="00A305BB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/>
          <w:color w:val="161616"/>
        </w:rPr>
      </w:pPr>
      <w:r w:rsidRPr="0010709D">
        <w:rPr>
          <w:rFonts w:ascii="Helvetica" w:hAnsi="Helvetica"/>
          <w:color w:val="161616"/>
        </w:rPr>
        <w:t>Кожна поведінка має позитивний намір.</w:t>
      </w:r>
    </w:p>
    <w:p w14:paraId="3859CD90" w14:textId="77777777" w:rsidR="00A305BB" w:rsidRPr="0010709D" w:rsidRDefault="00A305BB" w:rsidP="00A305BB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/>
          <w:color w:val="161616"/>
        </w:rPr>
      </w:pPr>
      <w:r w:rsidRPr="0010709D">
        <w:rPr>
          <w:rFonts w:ascii="Helvetica" w:hAnsi="Helvetica"/>
          <w:color w:val="161616"/>
        </w:rPr>
        <w:t>Поведінка – це дії, намір – це їхній зміст, внутрішня мета.</w:t>
      </w:r>
    </w:p>
    <w:p w14:paraId="682FE593" w14:textId="77777777" w:rsidR="00A305BB" w:rsidRPr="0010709D" w:rsidRDefault="00A305BB" w:rsidP="00A305BB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/>
          <w:color w:val="161616"/>
        </w:rPr>
      </w:pPr>
      <w:r w:rsidRPr="0010709D">
        <w:rPr>
          <w:rFonts w:ascii="Helvetica" w:hAnsi="Helvetica"/>
          <w:color w:val="161616"/>
        </w:rPr>
        <w:t>Що б людина не робила, вона завжди прагнути певної мети. Всі наші вчинки мають намір досягти того, що принесе нам користь і здається важливим. Чистимо зуби для здоров’я. П’ємо каву для бадьорості. Навіть негативна дія: істерика, алергія, паління мають позитивний намір. Внутрішня мета завжди існує. Хоча спосіб досягнення не завжди дає результат.</w:t>
      </w:r>
    </w:p>
    <w:p w14:paraId="1087378F" w14:textId="77777777" w:rsidR="00A305BB" w:rsidRPr="0010709D" w:rsidRDefault="00A305BB" w:rsidP="00A305BB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/>
          <w:color w:val="161616"/>
        </w:rPr>
      </w:pPr>
      <w:r w:rsidRPr="0010709D">
        <w:rPr>
          <w:rFonts w:ascii="Helvetica" w:hAnsi="Helvetica"/>
          <w:color w:val="161616"/>
        </w:rPr>
        <w:t>У комунікації важливо з’ясувати цю мету і відокремити від поведінки, тому що поведінка може бути неефективною. Іноді людина, усвідомивши свою внутрішню мету, може самостійно змінити проблемну ситуацію.</w:t>
      </w:r>
    </w:p>
    <w:p w14:paraId="2E6B25CB" w14:textId="77777777" w:rsidR="00A305BB" w:rsidRPr="0010709D" w:rsidRDefault="00A305BB" w:rsidP="00A305BB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/>
          <w:color w:val="161616"/>
        </w:rPr>
      </w:pPr>
      <w:r w:rsidRPr="0010709D">
        <w:rPr>
          <w:rFonts w:ascii="Helvetica" w:hAnsi="Helvetica"/>
          <w:color w:val="161616"/>
        </w:rPr>
        <w:t> </w:t>
      </w:r>
    </w:p>
    <w:p w14:paraId="5F95A31A" w14:textId="77777777" w:rsidR="00A305BB" w:rsidRPr="0010709D" w:rsidRDefault="00A305BB" w:rsidP="00A305BB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/>
          <w:color w:val="161616"/>
        </w:rPr>
      </w:pPr>
      <w:r w:rsidRPr="0010709D">
        <w:rPr>
          <w:rFonts w:ascii="Helvetica" w:hAnsi="Helvetica"/>
          <w:color w:val="161616"/>
        </w:rPr>
        <w:t>Кожна поведінка має позитивний намір.</w:t>
      </w:r>
    </w:p>
    <w:p w14:paraId="0A9F0BCB" w14:textId="77777777" w:rsidR="00A305BB" w:rsidRPr="0010709D" w:rsidRDefault="00A305BB" w:rsidP="00A305BB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/>
          <w:color w:val="161616"/>
        </w:rPr>
      </w:pPr>
      <w:r w:rsidRPr="0010709D">
        <w:rPr>
          <w:rFonts w:ascii="Helvetica" w:hAnsi="Helvetica"/>
          <w:color w:val="161616"/>
        </w:rPr>
        <w:t>Будь-яка людина сама по собі хороша, погано тільки її поведінка. Коли ваша дитина зробила дурість, то ви кажете – ти дурна. Якщо дружина зробила щось не те – дурниця. Ця страшна оцінка спрямована на особистість людини, яка принижує її та викликає опір. Оскільки будь-яка людина поважає передусім себе і має гарну думку про себе. Чому не сказати фразу: “Ти такий розумний, але сьогодні вчинив безглуздо”. Ця фраза спрямована на поведінку, не оцінка особистості загалом.</w:t>
      </w:r>
    </w:p>
    <w:p w14:paraId="12941B14" w14:textId="77777777" w:rsidR="00A305BB" w:rsidRPr="0010709D" w:rsidRDefault="00A305BB" w:rsidP="00A305BB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/>
          <w:color w:val="161616"/>
        </w:rPr>
      </w:pPr>
      <w:r w:rsidRPr="0010709D">
        <w:rPr>
          <w:rFonts w:ascii="Helvetica" w:hAnsi="Helvetica"/>
          <w:color w:val="161616"/>
        </w:rPr>
        <w:t>НЛП допомагає краще зрозуміти поведінку іншої людини, покращує комунікативні навички.</w:t>
      </w:r>
    </w:p>
    <w:p w14:paraId="56DF87CF" w14:textId="77777777" w:rsidR="00A305BB" w:rsidRPr="0010709D" w:rsidRDefault="00A305BB" w:rsidP="00A305BB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/>
          <w:color w:val="161616"/>
        </w:rPr>
      </w:pPr>
      <w:r w:rsidRPr="0010709D">
        <w:rPr>
          <w:rFonts w:ascii="Helvetica" w:hAnsi="Helvetica"/>
          <w:color w:val="161616"/>
        </w:rPr>
        <w:t> </w:t>
      </w:r>
    </w:p>
    <w:p w14:paraId="5869FD38" w14:textId="77777777" w:rsidR="00A305BB" w:rsidRDefault="00A305BB" w:rsidP="00A305BB">
      <w:pPr>
        <w:pStyle w:val="NormalWeb"/>
        <w:shd w:val="clear" w:color="auto" w:fill="F8F8F8"/>
        <w:spacing w:before="0" w:beforeAutospacing="0" w:after="0" w:afterAutospacing="0"/>
        <w:rPr>
          <w:rFonts w:ascii="Helvetica" w:hAnsi="Helvetica"/>
          <w:color w:val="161616"/>
        </w:rPr>
      </w:pPr>
      <w:r w:rsidRPr="0010709D">
        <w:rPr>
          <w:rFonts w:ascii="Helvetica" w:hAnsi="Helvetica"/>
          <w:color w:val="161616"/>
        </w:rPr>
        <w:t>У НЛП Є АКСІОМА: Кожна поведінка є найкращим вибором на даний момент часу. Тобто будь-яка подія в нашому житті, яка сталася в якийсь момент часу в минулому, була на той момент найкращим вибором для нас. Що це означає? Будь-яка подія, будь-яка ваша поведінка, будь-яка реакція у вашому минулому на той момент, за тих знань, досвіду, обставин, у тій точці вашого життя було для вас найкращим вибором. Після того як минув час, ви змогли зробити висновки, що тепер з новими ресурсами ви могли б вчинити інакше. Це завжди трапляється з кожним із нас. Озираючись назад розуміємо, ми стали дорослішими, з’явилося більше життєвого досвіду та інших варіантів поведінки і ви можете повернувшись назад переглянути та вчинити по-іншому. Ваше несвідоме переглянувши безліч варіантів вашої поведінки вибрало на той момент найкраще. Але це не позбавляє вас права вибору нової поведінки у майбутньому</w:t>
      </w:r>
    </w:p>
    <w:p w14:paraId="117C3D8F" w14:textId="77777777" w:rsidR="006961B3" w:rsidRDefault="006961B3"/>
    <w:sectPr w:rsidR="006961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5BB"/>
    <w:rsid w:val="0010709D"/>
    <w:rsid w:val="006961B3"/>
    <w:rsid w:val="00A305BB"/>
    <w:rsid w:val="00B201A8"/>
    <w:rsid w:val="00D10449"/>
    <w:rsid w:val="00D3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D4331AC"/>
  <w15:chartTrackingRefBased/>
  <w15:docId w15:val="{36E6CF21-A87E-5A4C-A4AB-C1F076AE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05B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81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2250</Characters>
  <Application>Microsoft Office Word</Application>
  <DocSecurity>0</DocSecurity>
  <Lines>1125</Lines>
  <Paragraphs>129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2024-09-16T17:24:00Z</dcterms:created>
  <dcterms:modified xsi:type="dcterms:W3CDTF">2024-09-16T17:26:00Z</dcterms:modified>
</cp:coreProperties>
</file>